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AF" w:rsidRDefault="006E27AF" w:rsidP="006E27A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Uznesenie č. </w:t>
      </w:r>
      <w:r w:rsidR="00E547D0">
        <w:rPr>
          <w:b/>
          <w:sz w:val="32"/>
          <w:szCs w:val="32"/>
        </w:rPr>
        <w:t>5</w:t>
      </w:r>
      <w:r w:rsidR="007E342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/2016</w:t>
      </w:r>
    </w:p>
    <w:p w:rsidR="006E27AF" w:rsidRDefault="006E27AF" w:rsidP="006E27AF">
      <w:pPr>
        <w:jc w:val="center"/>
        <w:rPr>
          <w:sz w:val="24"/>
          <w:szCs w:val="24"/>
        </w:rPr>
      </w:pPr>
      <w:r>
        <w:rPr>
          <w:sz w:val="24"/>
          <w:szCs w:val="24"/>
        </w:rPr>
        <w:t>z 1</w:t>
      </w:r>
      <w:r w:rsidR="00E547D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E547D0">
        <w:rPr>
          <w:sz w:val="24"/>
          <w:szCs w:val="24"/>
        </w:rPr>
        <w:t>mimo</w:t>
      </w:r>
      <w:r>
        <w:rPr>
          <w:sz w:val="24"/>
          <w:szCs w:val="24"/>
        </w:rPr>
        <w:t xml:space="preserve">riadneho zasadnutia Zastupiteľstva obce Keť konaného dňa </w:t>
      </w:r>
      <w:r w:rsidR="00E547D0">
        <w:rPr>
          <w:sz w:val="24"/>
          <w:szCs w:val="24"/>
        </w:rPr>
        <w:t>15</w:t>
      </w:r>
      <w:r>
        <w:rPr>
          <w:sz w:val="24"/>
          <w:szCs w:val="24"/>
        </w:rPr>
        <w:t>. decembra 2016</w:t>
      </w:r>
    </w:p>
    <w:p w:rsidR="006E27AF" w:rsidRDefault="006E27AF" w:rsidP="006E27AF">
      <w:pPr>
        <w:pBdr>
          <w:bottom w:val="single" w:sz="12" w:space="1" w:color="auto"/>
        </w:pBdr>
        <w:jc w:val="center"/>
      </w:pPr>
    </w:p>
    <w:p w:rsidR="006E27AF" w:rsidRDefault="006E27AF" w:rsidP="006E27AF"/>
    <w:p w:rsidR="006E27AF" w:rsidRDefault="007E342D" w:rsidP="006E27AF">
      <w:r>
        <w:t>3</w:t>
      </w:r>
      <w:r w:rsidR="006E27AF">
        <w:t xml:space="preserve">. bod </w:t>
      </w:r>
    </w:p>
    <w:p w:rsidR="006E27AF" w:rsidRDefault="006E27AF" w:rsidP="006E27AF">
      <w:r>
        <w:t xml:space="preserve">Zastupiteľstvo </w:t>
      </w:r>
      <w:r>
        <w:rPr>
          <w:sz w:val="24"/>
          <w:szCs w:val="24"/>
        </w:rPr>
        <w:t>obce Keť</w:t>
      </w:r>
    </w:p>
    <w:p w:rsidR="007E342D" w:rsidRDefault="007E342D" w:rsidP="007E342D">
      <w:pPr>
        <w:pStyle w:val="Standard"/>
      </w:pPr>
    </w:p>
    <w:p w:rsidR="007E342D" w:rsidRPr="007E342D" w:rsidRDefault="007E342D" w:rsidP="007E342D">
      <w:pPr>
        <w:pStyle w:val="Standard"/>
        <w:rPr>
          <w:b/>
        </w:rPr>
      </w:pPr>
      <w:r w:rsidRPr="007E342D">
        <w:rPr>
          <w:b/>
        </w:rPr>
        <w:t>A/   s c h v a ľ u j e</w:t>
      </w:r>
    </w:p>
    <w:p w:rsidR="007E342D" w:rsidRPr="007E342D" w:rsidRDefault="007E342D" w:rsidP="007E342D">
      <w:pPr>
        <w:pStyle w:val="Standard"/>
      </w:pPr>
    </w:p>
    <w:p w:rsidR="007E342D" w:rsidRPr="007E342D" w:rsidRDefault="007E342D" w:rsidP="007E342D">
      <w:pPr>
        <w:pStyle w:val="Standard"/>
      </w:pPr>
      <w:r w:rsidRPr="007E342D">
        <w:t>rozpočet obce Keť na rok 2017 podľa predloženého návrh</w:t>
      </w:r>
      <w:r w:rsidR="000E670F">
        <w:t>u, ktorý tvorí súčasť uznesenia</w:t>
      </w:r>
    </w:p>
    <w:p w:rsidR="007E342D" w:rsidRPr="007E342D" w:rsidRDefault="007E342D" w:rsidP="007E342D">
      <w:pPr>
        <w:pStyle w:val="Standard"/>
      </w:pPr>
    </w:p>
    <w:p w:rsidR="007E342D" w:rsidRPr="007E342D" w:rsidRDefault="007E342D" w:rsidP="007E342D">
      <w:pPr>
        <w:pStyle w:val="Standard"/>
        <w:rPr>
          <w:b/>
        </w:rPr>
      </w:pPr>
      <w:r w:rsidRPr="007E342D">
        <w:rPr>
          <w:b/>
        </w:rPr>
        <w:t xml:space="preserve">B/    b e r i e    n a     v e d o m i e </w:t>
      </w:r>
    </w:p>
    <w:p w:rsidR="007E342D" w:rsidRPr="007E342D" w:rsidRDefault="007E342D" w:rsidP="007E342D">
      <w:pPr>
        <w:pStyle w:val="Standard"/>
      </w:pPr>
    </w:p>
    <w:p w:rsidR="007E342D" w:rsidRPr="007E342D" w:rsidRDefault="007E342D" w:rsidP="007E342D">
      <w:pPr>
        <w:pStyle w:val="Standard"/>
      </w:pPr>
      <w:r w:rsidRPr="007E342D">
        <w:t>návrh rozpočtu obce Keť na roky 2018 a 2019</w:t>
      </w:r>
    </w:p>
    <w:p w:rsidR="007E342D" w:rsidRPr="007E342D" w:rsidRDefault="007E342D" w:rsidP="007E342D">
      <w:pPr>
        <w:pStyle w:val="Standard"/>
      </w:pPr>
    </w:p>
    <w:p w:rsidR="006E27AF" w:rsidRDefault="006E27AF" w:rsidP="006E27AF"/>
    <w:p w:rsidR="006E27AF" w:rsidRDefault="00E547D0" w:rsidP="006E27AF">
      <w:r>
        <w:t>16</w:t>
      </w:r>
      <w:r w:rsidR="006E27AF">
        <w:t>. december 2016</w:t>
      </w:r>
    </w:p>
    <w:p w:rsidR="007C784E" w:rsidRDefault="007C784E" w:rsidP="006E27AF"/>
    <w:p w:rsidR="007C784E" w:rsidRDefault="007C784E" w:rsidP="006E27AF"/>
    <w:p w:rsidR="007C784E" w:rsidRDefault="007C784E" w:rsidP="006E27AF"/>
    <w:p w:rsidR="006E27AF" w:rsidRDefault="006E27AF" w:rsidP="006E27AF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</w:t>
      </w:r>
      <w:r w:rsidR="000E670F">
        <w:t>v. r.</w:t>
      </w:r>
    </w:p>
    <w:p w:rsidR="006E27AF" w:rsidRDefault="006E27AF" w:rsidP="006E27AF">
      <w:pPr>
        <w:ind w:left="4956" w:firstLine="708"/>
      </w:pPr>
      <w:r>
        <w:t xml:space="preserve">   </w:t>
      </w:r>
      <w:r w:rsidR="00E547D0">
        <w:t xml:space="preserve"> </w:t>
      </w:r>
      <w:r w:rsidR="000E670F">
        <w:t xml:space="preserve">  </w:t>
      </w:r>
      <w:r>
        <w:t>starosta obce Keť</w:t>
      </w:r>
    </w:p>
    <w:p w:rsidR="00B34253" w:rsidRDefault="00B34253" w:rsidP="005B073C">
      <w:pPr>
        <w:ind w:left="4956" w:firstLine="708"/>
      </w:pP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F"/>
    <w:rsid w:val="000E670F"/>
    <w:rsid w:val="0052124D"/>
    <w:rsid w:val="00561F69"/>
    <w:rsid w:val="005B073C"/>
    <w:rsid w:val="00670205"/>
    <w:rsid w:val="006E27AF"/>
    <w:rsid w:val="007C784E"/>
    <w:rsid w:val="007E342D"/>
    <w:rsid w:val="00A049B2"/>
    <w:rsid w:val="00B34253"/>
    <w:rsid w:val="00C54959"/>
    <w:rsid w:val="00E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E86D-664F-450A-BE66-AA0A5485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6E27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E342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2016-12-16T07:35:00Z</cp:lastPrinted>
  <dcterms:created xsi:type="dcterms:W3CDTF">2016-12-16T07:50:00Z</dcterms:created>
  <dcterms:modified xsi:type="dcterms:W3CDTF">2016-12-16T07:50:00Z</dcterms:modified>
</cp:coreProperties>
</file>